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444" w:tblpY="1480"/>
        <w:tblW w:w="9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426"/>
        <w:gridCol w:w="2522"/>
        <w:gridCol w:w="1537"/>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364" w:type="dxa"/>
            <w:gridSpan w:val="5"/>
            <w:tcBorders>
              <w:top w:val="nil"/>
              <w:left w:val="nil"/>
              <w:bottom w:val="nil"/>
              <w:right w:val="nil"/>
            </w:tcBorders>
            <w:noWrap w:val="0"/>
            <w:vAlign w:val="center"/>
          </w:tcPr>
          <w:p>
            <w:pPr>
              <w:jc w:val="center"/>
              <w:outlineLvl w:val="0"/>
              <w:rPr>
                <w:rFonts w:hint="eastAsia"/>
                <w:b/>
                <w:bCs/>
                <w:sz w:val="24"/>
              </w:rPr>
            </w:pPr>
            <w:bookmarkStart w:id="0" w:name="_GoBack"/>
            <w:bookmarkEnd w:id="0"/>
            <w:r>
              <w:rPr>
                <w:rFonts w:hint="eastAsia" w:eastAsia="黑体"/>
                <w:sz w:val="32"/>
                <w:szCs w:val="32"/>
              </w:rPr>
              <w:t>北京中医药大学动物实验伦理审查表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9364" w:type="dxa"/>
            <w:gridSpan w:val="5"/>
            <w:tcBorders>
              <w:top w:val="nil"/>
              <w:left w:val="nil"/>
              <w:bottom w:val="single" w:color="auto" w:sz="4" w:space="0"/>
              <w:right w:val="nil"/>
            </w:tcBorders>
            <w:noWrap w:val="0"/>
            <w:vAlign w:val="center"/>
          </w:tcPr>
          <w:p>
            <w:pPr>
              <w:tabs>
                <w:tab w:val="left" w:pos="7042"/>
              </w:tabs>
              <w:outlineLvl w:val="0"/>
              <w:rPr>
                <w:rFonts w:hint="default" w:eastAsia="楷体_GB2312"/>
                <w:b/>
                <w:bCs/>
                <w:sz w:val="24"/>
                <w:lang w:val="en-US" w:eastAsia="zh-CN"/>
              </w:rPr>
            </w:pPr>
            <w:r>
              <w:rPr>
                <w:rFonts w:eastAsia="楷体_GB2312"/>
                <w:sz w:val="24"/>
              </w:rPr>
              <w:t>编号</w:t>
            </w:r>
            <w:r>
              <w:rPr>
                <w:rFonts w:hint="eastAsia" w:eastAsia="楷体_GB2312"/>
                <w:sz w:val="24"/>
              </w:rPr>
              <w:t>(N</w:t>
            </w:r>
            <w:r>
              <w:rPr>
                <w:rFonts w:eastAsia="楷体_GB2312"/>
                <w:sz w:val="24"/>
              </w:rPr>
              <w:t>ọ</w:t>
            </w:r>
            <w:r>
              <w:rPr>
                <w:rFonts w:hint="eastAsia" w:eastAsia="楷体_GB2312"/>
                <w:sz w:val="24"/>
              </w:rPr>
              <w:t>)：BUCM-</w:t>
            </w:r>
            <w:r>
              <w:rPr>
                <w:rFonts w:hint="eastAsia" w:eastAsia="楷体_GB2312"/>
                <w:sz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982" w:type="dxa"/>
            <w:vMerge w:val="restart"/>
            <w:tcBorders>
              <w:top w:val="single" w:color="auto" w:sz="4" w:space="0"/>
            </w:tcBorders>
            <w:noWrap w:val="0"/>
            <w:vAlign w:val="center"/>
          </w:tcPr>
          <w:p>
            <w:pPr>
              <w:jc w:val="center"/>
              <w:rPr>
                <w:rFonts w:hint="eastAsia"/>
              </w:rPr>
            </w:pPr>
            <w:r>
              <w:rPr>
                <w:rFonts w:hint="eastAsia"/>
              </w:rPr>
              <w:t>申请</w:t>
            </w:r>
          </w:p>
          <w:p>
            <w:pPr>
              <w:jc w:val="center"/>
              <w:rPr>
                <w:rFonts w:hint="eastAsia"/>
              </w:rPr>
            </w:pPr>
            <w:r>
              <w:rPr>
                <w:rFonts w:hint="eastAsia"/>
              </w:rPr>
              <w:t>人填</w:t>
            </w:r>
          </w:p>
          <w:p>
            <w:pPr>
              <w:jc w:val="center"/>
              <w:rPr>
                <w:rFonts w:hint="eastAsia"/>
              </w:rPr>
            </w:pPr>
            <w:r>
              <w:rPr>
                <w:rFonts w:hint="eastAsia"/>
              </w:rPr>
              <w:t>写的</w:t>
            </w:r>
          </w:p>
          <w:p>
            <w:pPr>
              <w:jc w:val="center"/>
              <w:rPr>
                <w:rFonts w:hint="eastAsia"/>
              </w:rPr>
            </w:pPr>
            <w:r>
              <w:rPr>
                <w:rFonts w:hint="eastAsia"/>
              </w:rPr>
              <w:t>相关</w:t>
            </w:r>
          </w:p>
          <w:p>
            <w:pPr>
              <w:ind w:leftChars="-51" w:right="-124" w:rightChars="-59" w:hanging="107" w:hangingChars="51"/>
              <w:jc w:val="center"/>
              <w:rPr>
                <w:rFonts w:hint="eastAsia"/>
              </w:rPr>
            </w:pPr>
            <w:r>
              <w:rPr>
                <w:rFonts w:hint="eastAsia"/>
              </w:rPr>
              <w:t>信息</w:t>
            </w:r>
          </w:p>
          <w:p>
            <w:pPr>
              <w:ind w:left="65" w:leftChars="-20" w:right="-42" w:rightChars="-20" w:hanging="107" w:hangingChars="51"/>
              <w:jc w:val="distribute"/>
              <w:rPr>
                <w:rFonts w:hint="eastAsia"/>
              </w:rPr>
            </w:pPr>
          </w:p>
        </w:tc>
        <w:tc>
          <w:tcPr>
            <w:tcW w:w="2948" w:type="dxa"/>
            <w:gridSpan w:val="2"/>
            <w:tcBorders>
              <w:top w:val="single" w:color="auto" w:sz="4" w:space="0"/>
            </w:tcBorders>
            <w:noWrap w:val="0"/>
            <w:vAlign w:val="center"/>
          </w:tcPr>
          <w:p>
            <w:pPr>
              <w:spacing w:line="240" w:lineRule="exact"/>
              <w:ind w:right="-42" w:rightChars="-20"/>
              <w:rPr>
                <w:spacing w:val="-4"/>
                <w:sz w:val="18"/>
              </w:rPr>
            </w:pPr>
            <w:r>
              <w:rPr>
                <w:rFonts w:hint="eastAsia"/>
                <w:spacing w:val="-10"/>
              </w:rPr>
              <w:t>申请人：</w:t>
            </w:r>
            <w:r>
              <w:rPr>
                <w:spacing w:val="-4"/>
                <w:sz w:val="18"/>
              </w:rPr>
              <w:t xml:space="preserve"> </w:t>
            </w:r>
          </w:p>
        </w:tc>
        <w:tc>
          <w:tcPr>
            <w:tcW w:w="5434" w:type="dxa"/>
            <w:gridSpan w:val="2"/>
            <w:tcBorders>
              <w:top w:val="single" w:color="auto" w:sz="4" w:space="0"/>
            </w:tcBorders>
            <w:noWrap w:val="0"/>
            <w:vAlign w:val="center"/>
          </w:tcPr>
          <w:p>
            <w:pPr>
              <w:spacing w:line="240" w:lineRule="exact"/>
              <w:ind w:left="-11" w:leftChars="-51" w:hanging="96" w:hangingChars="51"/>
              <w:rPr>
                <w:rFonts w:hint="eastAsia"/>
              </w:rPr>
            </w:pPr>
            <w:r>
              <w:rPr>
                <w:rFonts w:hint="eastAsia"/>
                <w:spacing w:val="-10"/>
              </w:rPr>
              <w:t>实验动物上岗证号</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982" w:type="dxa"/>
            <w:vMerge w:val="continue"/>
            <w:noWrap w:val="0"/>
            <w:vAlign w:val="center"/>
          </w:tcPr>
          <w:p>
            <w:pPr>
              <w:jc w:val="center"/>
              <w:rPr>
                <w:rFonts w:hint="eastAsia"/>
              </w:rPr>
            </w:pPr>
          </w:p>
        </w:tc>
        <w:tc>
          <w:tcPr>
            <w:tcW w:w="8382" w:type="dxa"/>
            <w:gridSpan w:val="4"/>
            <w:tcBorders>
              <w:top w:val="single" w:color="auto" w:sz="4" w:space="0"/>
            </w:tcBorders>
            <w:noWrap w:val="0"/>
            <w:vAlign w:val="center"/>
          </w:tcPr>
          <w:p>
            <w:pPr>
              <w:rPr>
                <w:rFonts w:hint="eastAsia"/>
              </w:rPr>
            </w:pPr>
            <w:r>
              <w:rPr>
                <w:rFonts w:hint="eastAsia"/>
              </w:rPr>
              <w:t>实验名称：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982" w:type="dxa"/>
            <w:vMerge w:val="continue"/>
            <w:noWrap w:val="0"/>
            <w:vAlign w:val="center"/>
          </w:tcPr>
          <w:p>
            <w:pPr>
              <w:jc w:val="center"/>
              <w:rPr>
                <w:rFonts w:hint="eastAsia"/>
              </w:rPr>
            </w:pPr>
          </w:p>
        </w:tc>
        <w:tc>
          <w:tcPr>
            <w:tcW w:w="8382" w:type="dxa"/>
            <w:gridSpan w:val="4"/>
            <w:tcBorders>
              <w:top w:val="single" w:color="auto" w:sz="4" w:space="0"/>
            </w:tcBorders>
            <w:noWrap w:val="0"/>
            <w:vAlign w:val="center"/>
          </w:tcPr>
          <w:p>
            <w:pPr>
              <w:rPr>
                <w:rFonts w:hint="default" w:eastAsia="宋体"/>
                <w:lang w:val="en-US" w:eastAsia="zh-CN"/>
              </w:rPr>
            </w:pPr>
            <w:r>
              <w:rPr>
                <w:rFonts w:hint="eastAsia"/>
                <w:lang w:val="en-US" w:eastAsia="zh-CN"/>
              </w:rPr>
              <w:t>实验申请表编号：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982" w:type="dxa"/>
            <w:vMerge w:val="continue"/>
            <w:noWrap w:val="0"/>
            <w:vAlign w:val="center"/>
          </w:tcPr>
          <w:p>
            <w:pPr>
              <w:jc w:val="center"/>
              <w:rPr>
                <w:rFonts w:hint="eastAsia"/>
              </w:rPr>
            </w:pPr>
          </w:p>
        </w:tc>
        <w:tc>
          <w:tcPr>
            <w:tcW w:w="426" w:type="dxa"/>
            <w:vMerge w:val="restart"/>
            <w:noWrap w:val="0"/>
            <w:vAlign w:val="center"/>
          </w:tcPr>
          <w:p>
            <w:pPr>
              <w:spacing w:line="220" w:lineRule="exact"/>
              <w:jc w:val="center"/>
              <w:rPr>
                <w:rFonts w:hint="eastAsia"/>
              </w:rPr>
            </w:pPr>
            <w:r>
              <w:rPr>
                <w:rFonts w:hint="eastAsia"/>
              </w:rPr>
              <w:t>动物情况</w:t>
            </w:r>
          </w:p>
        </w:tc>
        <w:tc>
          <w:tcPr>
            <w:tcW w:w="7956" w:type="dxa"/>
            <w:gridSpan w:val="3"/>
            <w:noWrap w:val="0"/>
            <w:vAlign w:val="center"/>
          </w:tcPr>
          <w:p>
            <w:pPr>
              <w:spacing w:line="260" w:lineRule="exact"/>
              <w:rPr>
                <w:rFonts w:hint="eastAsia"/>
              </w:rPr>
            </w:pPr>
            <w:r>
              <w:rPr>
                <w:rFonts w:hint="eastAsia"/>
              </w:rPr>
              <w:t>动物来源：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atLeast"/>
        </w:trPr>
        <w:tc>
          <w:tcPr>
            <w:tcW w:w="982" w:type="dxa"/>
            <w:vMerge w:val="continue"/>
            <w:noWrap w:val="0"/>
            <w:vAlign w:val="center"/>
          </w:tcPr>
          <w:p>
            <w:pPr>
              <w:jc w:val="center"/>
              <w:rPr>
                <w:rFonts w:hint="eastAsia"/>
              </w:rPr>
            </w:pPr>
          </w:p>
        </w:tc>
        <w:tc>
          <w:tcPr>
            <w:tcW w:w="426" w:type="dxa"/>
            <w:vMerge w:val="continue"/>
            <w:noWrap w:val="0"/>
            <w:vAlign w:val="center"/>
          </w:tcPr>
          <w:p>
            <w:pPr>
              <w:spacing w:line="260" w:lineRule="exact"/>
              <w:rPr>
                <w:rFonts w:hint="eastAsia"/>
              </w:rPr>
            </w:pPr>
          </w:p>
        </w:tc>
        <w:tc>
          <w:tcPr>
            <w:tcW w:w="7956" w:type="dxa"/>
            <w:gridSpan w:val="3"/>
            <w:noWrap w:val="0"/>
            <w:vAlign w:val="center"/>
          </w:tcPr>
          <w:p>
            <w:pPr>
              <w:spacing w:line="260" w:lineRule="exact"/>
              <w:rPr>
                <w:rFonts w:hint="eastAsia"/>
              </w:rPr>
            </w:pPr>
            <w:r>
              <w:rPr>
                <w:rFonts w:hint="eastAsia"/>
              </w:rPr>
              <w:t xml:space="preserve">品种品系：           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982" w:type="dxa"/>
            <w:vMerge w:val="continue"/>
            <w:noWrap w:val="0"/>
            <w:vAlign w:val="center"/>
          </w:tcPr>
          <w:p>
            <w:pPr>
              <w:jc w:val="center"/>
              <w:rPr>
                <w:rFonts w:hint="eastAsia"/>
              </w:rPr>
            </w:pPr>
          </w:p>
        </w:tc>
        <w:tc>
          <w:tcPr>
            <w:tcW w:w="426" w:type="dxa"/>
            <w:vMerge w:val="continue"/>
            <w:noWrap w:val="0"/>
            <w:vAlign w:val="center"/>
          </w:tcPr>
          <w:p>
            <w:pPr>
              <w:spacing w:line="260" w:lineRule="exact"/>
              <w:rPr>
                <w:rFonts w:hint="eastAsia"/>
              </w:rPr>
            </w:pPr>
          </w:p>
        </w:tc>
        <w:tc>
          <w:tcPr>
            <w:tcW w:w="4059" w:type="dxa"/>
            <w:gridSpan w:val="2"/>
            <w:noWrap w:val="0"/>
            <w:vAlign w:val="center"/>
          </w:tcPr>
          <w:p>
            <w:pPr>
              <w:spacing w:line="260" w:lineRule="exact"/>
              <w:rPr>
                <w:rFonts w:hint="eastAsia"/>
              </w:rPr>
            </w:pPr>
            <w:r>
              <w:rPr>
                <w:rFonts w:hint="eastAsia"/>
              </w:rPr>
              <w:t>数量：        只(♀   只；♂   只)</w:t>
            </w:r>
          </w:p>
        </w:tc>
        <w:tc>
          <w:tcPr>
            <w:tcW w:w="3897" w:type="dxa"/>
            <w:noWrap w:val="0"/>
            <w:vAlign w:val="center"/>
          </w:tcPr>
          <w:p>
            <w:pPr>
              <w:spacing w:line="260" w:lineRule="exact"/>
              <w:rPr>
                <w:rFonts w:hint="eastAsia"/>
              </w:rPr>
            </w:pPr>
            <w:r>
              <w:rPr>
                <w:rFonts w:hint="eastAsia"/>
              </w:rPr>
              <w:t>申请日期：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8" w:hRule="atLeast"/>
        </w:trPr>
        <w:tc>
          <w:tcPr>
            <w:tcW w:w="982" w:type="dxa"/>
            <w:vMerge w:val="continue"/>
            <w:noWrap w:val="0"/>
            <w:vAlign w:val="center"/>
          </w:tcPr>
          <w:p>
            <w:pPr>
              <w:jc w:val="center"/>
              <w:rPr>
                <w:rFonts w:hint="eastAsia"/>
              </w:rPr>
            </w:pPr>
          </w:p>
        </w:tc>
        <w:tc>
          <w:tcPr>
            <w:tcW w:w="8382" w:type="dxa"/>
            <w:gridSpan w:val="4"/>
            <w:noWrap w:val="0"/>
            <w:vAlign w:val="top"/>
          </w:tcPr>
          <w:p>
            <w:pPr>
              <w:spacing w:before="31" w:beforeLines="10" w:line="240" w:lineRule="exact"/>
              <w:rPr>
                <w:rFonts w:hint="eastAsia"/>
              </w:rPr>
            </w:pPr>
            <w:r>
              <w:rPr>
                <w:rFonts w:hint="eastAsia"/>
              </w:rPr>
              <w:t>实验要点：（包括疾病模型造模、手术方法、实验结束后处死动物的方法等）</w:t>
            </w:r>
          </w:p>
          <w:p>
            <w:pPr>
              <w:spacing w:line="280" w:lineRule="exact"/>
              <w:rPr>
                <w:rFonts w:hint="eastAsia"/>
              </w:rPr>
            </w:pPr>
            <w:r>
              <w:rPr>
                <w:rFonts w:hint="eastAsia"/>
              </w:rPr>
              <w:t>1 造模、手术方法：</w:t>
            </w:r>
          </w:p>
          <w:p>
            <w:pPr>
              <w:spacing w:line="280" w:lineRule="exact"/>
              <w:rPr>
                <w:rFonts w:hint="eastAsia"/>
              </w:rPr>
            </w:pPr>
          </w:p>
          <w:p>
            <w:pPr>
              <w:spacing w:line="280" w:lineRule="exact"/>
              <w:rPr>
                <w:rFonts w:hint="eastAsia"/>
              </w:rPr>
            </w:pPr>
          </w:p>
          <w:p>
            <w:pPr>
              <w:spacing w:line="280" w:lineRule="exact"/>
              <w:rPr>
                <w:rFonts w:hint="eastAsia"/>
              </w:rPr>
            </w:pPr>
          </w:p>
          <w:p>
            <w:pPr>
              <w:spacing w:line="280" w:lineRule="exact"/>
              <w:ind w:left="315" w:hanging="315" w:hangingChars="150"/>
              <w:rPr>
                <w:rFonts w:hint="eastAsia"/>
              </w:rPr>
            </w:pPr>
            <w:r>
              <w:rPr>
                <w:rFonts w:hint="eastAsia"/>
              </w:rPr>
              <w:t>2 实验动物的处死及尸体的处理：</w:t>
            </w:r>
          </w:p>
          <w:p>
            <w:pPr>
              <w:spacing w:line="28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982" w:type="dxa"/>
            <w:vMerge w:val="continue"/>
            <w:noWrap w:val="0"/>
            <w:vAlign w:val="center"/>
          </w:tcPr>
          <w:p>
            <w:pPr>
              <w:jc w:val="center"/>
              <w:rPr>
                <w:rFonts w:hint="eastAsia"/>
              </w:rPr>
            </w:pPr>
          </w:p>
        </w:tc>
        <w:tc>
          <w:tcPr>
            <w:tcW w:w="8382" w:type="dxa"/>
            <w:gridSpan w:val="4"/>
            <w:noWrap w:val="0"/>
            <w:vAlign w:val="center"/>
          </w:tcPr>
          <w:p>
            <w:pPr>
              <w:ind w:left="1" w:leftChars="-1" w:right="-107" w:rightChars="-51" w:hanging="3" w:hangingChars="2"/>
              <w:rPr>
                <w:rFonts w:hint="eastAsia"/>
                <w:spacing w:val="-10"/>
              </w:rPr>
            </w:pPr>
            <w:r>
              <w:rPr>
                <w:rFonts w:hint="eastAsia"/>
                <w:spacing w:val="-10"/>
              </w:rPr>
              <w:t>申请人签名：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982" w:type="dxa"/>
            <w:noWrap w:val="0"/>
            <w:vAlign w:val="center"/>
          </w:tcPr>
          <w:p>
            <w:pPr>
              <w:jc w:val="center"/>
              <w:rPr>
                <w:rFonts w:hint="eastAsia"/>
              </w:rPr>
            </w:pPr>
            <w:r>
              <w:rPr>
                <w:rFonts w:hint="eastAsia"/>
              </w:rPr>
              <w:t>项目负责人承诺</w:t>
            </w:r>
          </w:p>
        </w:tc>
        <w:tc>
          <w:tcPr>
            <w:tcW w:w="8382" w:type="dxa"/>
            <w:gridSpan w:val="4"/>
            <w:noWrap w:val="0"/>
            <w:vAlign w:val="center"/>
          </w:tcPr>
          <w:p>
            <w:pPr>
              <w:ind w:left="1" w:leftChars="-1" w:right="-107" w:rightChars="-51" w:hanging="3" w:hangingChars="2"/>
              <w:rPr>
                <w:rFonts w:hint="eastAsia"/>
                <w:spacing w:val="-10"/>
              </w:rPr>
            </w:pPr>
            <w:r>
              <w:rPr>
                <w:rFonts w:hint="eastAsia"/>
                <w:spacing w:val="-10"/>
              </w:rPr>
              <w:t>以上填写内容属实，本人对动物实验的设计的科学性、合理性和可行性负全责。</w:t>
            </w:r>
          </w:p>
          <w:p>
            <w:pPr>
              <w:ind w:left="1" w:leftChars="-1" w:right="-107" w:rightChars="-51" w:hanging="3" w:hangingChars="2"/>
              <w:rPr>
                <w:spacing w:val="-10"/>
              </w:rPr>
            </w:pPr>
          </w:p>
          <w:p>
            <w:pPr>
              <w:ind w:left="1" w:leftChars="-1" w:right="-107" w:rightChars="-51" w:hanging="3" w:hangingChars="2"/>
              <w:rPr>
                <w:rFonts w:hint="eastAsia"/>
                <w:spacing w:val="-10"/>
              </w:rPr>
            </w:pPr>
            <w:r>
              <w:rPr>
                <w:rFonts w:hint="eastAsia"/>
                <w:spacing w:val="-10"/>
              </w:rPr>
              <w:t>项目负责人签字：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trPr>
        <w:tc>
          <w:tcPr>
            <w:tcW w:w="982" w:type="dxa"/>
            <w:tcBorders>
              <w:bottom w:val="single" w:color="auto" w:sz="4" w:space="0"/>
            </w:tcBorders>
            <w:noWrap w:val="0"/>
            <w:vAlign w:val="center"/>
          </w:tcPr>
          <w:p>
            <w:pPr>
              <w:jc w:val="center"/>
              <w:rPr>
                <w:rFonts w:hint="eastAsia"/>
              </w:rPr>
            </w:pPr>
            <w:r>
              <w:rPr>
                <w:rFonts w:hint="eastAsia"/>
              </w:rPr>
              <w:t>审查</w:t>
            </w:r>
          </w:p>
          <w:p>
            <w:pPr>
              <w:jc w:val="center"/>
              <w:rPr>
                <w:rFonts w:hint="eastAsia"/>
              </w:rPr>
            </w:pPr>
            <w:r>
              <w:rPr>
                <w:rFonts w:hint="eastAsia"/>
              </w:rPr>
              <w:t>依据</w:t>
            </w:r>
          </w:p>
          <w:p>
            <w:pPr>
              <w:ind w:left="84" w:leftChars="-20" w:right="-63" w:rightChars="-30" w:hanging="126" w:hangingChars="60"/>
              <w:rPr>
                <w:rFonts w:hint="eastAsia"/>
              </w:rPr>
            </w:pPr>
          </w:p>
        </w:tc>
        <w:tc>
          <w:tcPr>
            <w:tcW w:w="8382" w:type="dxa"/>
            <w:gridSpan w:val="4"/>
            <w:tcBorders>
              <w:bottom w:val="single" w:color="auto" w:sz="4" w:space="0"/>
            </w:tcBorders>
            <w:noWrap w:val="0"/>
            <w:vAlign w:val="center"/>
          </w:tcPr>
          <w:p>
            <w:pPr>
              <w:numPr>
                <w:ilvl w:val="0"/>
                <w:numId w:val="1"/>
              </w:numPr>
              <w:tabs>
                <w:tab w:val="left" w:pos="253"/>
                <w:tab w:val="clear" w:pos="345"/>
              </w:tabs>
              <w:spacing w:after="156" w:afterLines="50" w:line="400" w:lineRule="exact"/>
              <w:ind w:left="249" w:hanging="266"/>
              <w:rPr>
                <w:rFonts w:hint="eastAsia" w:ascii="宋体" w:hAnsi="宋体"/>
              </w:rPr>
            </w:pPr>
            <w:r>
              <w:rPr>
                <w:rFonts w:hint="eastAsia" w:ascii="宋体" w:hAnsi="宋体"/>
              </w:rPr>
              <w:t>该项目是否必须用实验动物进行实验，即能否用计算机模拟、细胞培养等非生命方法替代动物或用低等动物替代高等动物进行实验？</w:t>
            </w:r>
          </w:p>
          <w:p>
            <w:pPr>
              <w:numPr>
                <w:ilvl w:val="0"/>
                <w:numId w:val="1"/>
              </w:numPr>
              <w:tabs>
                <w:tab w:val="left" w:pos="253"/>
                <w:tab w:val="clear" w:pos="345"/>
              </w:tabs>
              <w:spacing w:after="156" w:afterLines="50" w:line="400" w:lineRule="exact"/>
              <w:ind w:left="249" w:hanging="266"/>
              <w:rPr>
                <w:rFonts w:hint="eastAsia" w:ascii="宋体" w:hAnsi="宋体"/>
              </w:rPr>
            </w:pPr>
            <w:r>
              <w:rPr>
                <w:rFonts w:hint="eastAsia" w:ascii="宋体" w:hAnsi="宋体"/>
              </w:rPr>
              <w:t>表中所填申请人资格和所用动物的品种品系、质量等级、规格是否合适，能否通过改良设计方案或用高质量的动物来减少所用动物的数量？</w:t>
            </w:r>
          </w:p>
          <w:p>
            <w:pPr>
              <w:numPr>
                <w:ilvl w:val="0"/>
                <w:numId w:val="1"/>
              </w:numPr>
              <w:tabs>
                <w:tab w:val="left" w:pos="253"/>
                <w:tab w:val="clear" w:pos="345"/>
              </w:tabs>
              <w:spacing w:after="156" w:afterLines="50" w:line="400" w:lineRule="exact"/>
              <w:ind w:left="249" w:hanging="266"/>
              <w:rPr>
                <w:rFonts w:hint="eastAsia"/>
              </w:rPr>
            </w:pPr>
            <w:r>
              <w:rPr>
                <w:rFonts w:hint="eastAsia" w:ascii="宋体" w:hAnsi="宋体"/>
              </w:rPr>
              <w:t>能否通过改进实验方法、调整实验观测指标、改良处死动物的方法，来优化实验方案、善待动物？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9" w:hRule="atLeast"/>
        </w:trPr>
        <w:tc>
          <w:tcPr>
            <w:tcW w:w="982" w:type="dxa"/>
            <w:vMerge w:val="restart"/>
            <w:noWrap w:val="0"/>
            <w:vAlign w:val="center"/>
          </w:tcPr>
          <w:p>
            <w:pPr>
              <w:ind w:leftChars="-51" w:right="-115" w:rightChars="-55" w:hanging="107" w:hangingChars="51"/>
              <w:jc w:val="center"/>
              <w:rPr>
                <w:rFonts w:hint="eastAsia"/>
              </w:rPr>
            </w:pPr>
            <w:r>
              <w:rPr>
                <w:rFonts w:hint="eastAsia"/>
              </w:rPr>
              <w:t>审查结果</w:t>
            </w:r>
          </w:p>
          <w:p>
            <w:pPr>
              <w:ind w:left="-16" w:leftChars="-51" w:hanging="91" w:hangingChars="51"/>
              <w:jc w:val="center"/>
              <w:rPr>
                <w:rFonts w:hint="eastAsia"/>
                <w:sz w:val="18"/>
              </w:rPr>
            </w:pPr>
            <w:r>
              <w:rPr>
                <w:rFonts w:hint="eastAsia"/>
                <w:sz w:val="18"/>
              </w:rPr>
              <w:t>(是否同意</w:t>
            </w:r>
          </w:p>
          <w:p>
            <w:pPr>
              <w:ind w:left="-12" w:leftChars="-51" w:hanging="95" w:hangingChars="51"/>
              <w:jc w:val="center"/>
              <w:rPr>
                <w:rFonts w:hint="eastAsia"/>
                <w:spacing w:val="4"/>
                <w:sz w:val="18"/>
              </w:rPr>
            </w:pPr>
            <w:r>
              <w:rPr>
                <w:rFonts w:hint="eastAsia"/>
                <w:spacing w:val="4"/>
                <w:sz w:val="18"/>
              </w:rPr>
              <w:t>申请人的</w:t>
            </w:r>
          </w:p>
          <w:p>
            <w:pPr>
              <w:ind w:left="49" w:leftChars="-20" w:right="-65" w:rightChars="-31" w:hanging="91" w:hangingChars="51"/>
              <w:jc w:val="center"/>
              <w:rPr>
                <w:rFonts w:hint="eastAsia"/>
              </w:rPr>
            </w:pPr>
            <w:r>
              <w:rPr>
                <w:rFonts w:hint="eastAsia"/>
                <w:sz w:val="18"/>
              </w:rPr>
              <w:t>实验方案)</w:t>
            </w:r>
          </w:p>
        </w:tc>
        <w:tc>
          <w:tcPr>
            <w:tcW w:w="8382" w:type="dxa"/>
            <w:gridSpan w:val="4"/>
            <w:noWrap w:val="0"/>
            <w:vAlign w:val="top"/>
          </w:tcPr>
          <w:p>
            <w:pPr>
              <w:spacing w:line="260" w:lineRule="exact"/>
            </w:pPr>
            <w:r>
              <w:rPr>
                <w:rFonts w:hint="eastAsia"/>
              </w:rPr>
              <w:t>实施单位审核</w:t>
            </w:r>
            <w:r>
              <w:t>意见：</w:t>
            </w:r>
          </w:p>
          <w:p>
            <w:pPr>
              <w:spacing w:line="260" w:lineRule="exact"/>
            </w:pPr>
          </w:p>
          <w:p>
            <w:pPr>
              <w:spacing w:line="260" w:lineRule="exact"/>
            </w:pPr>
          </w:p>
          <w:p>
            <w:pPr>
              <w:spacing w:line="260" w:lineRule="exact"/>
            </w:pPr>
            <w:r>
              <w:t xml:space="preserve">                                      签字</w:t>
            </w:r>
            <w:r>
              <w:rPr>
                <w:rFonts w:hint="eastAsia"/>
              </w:rPr>
              <w:t>：</w:t>
            </w:r>
          </w:p>
          <w:p>
            <w:pPr>
              <w:spacing w:line="260" w:lineRule="exact"/>
              <w:rPr>
                <w:rFonts w:hint="eastAsia"/>
              </w:rPr>
            </w:pPr>
            <w:r>
              <w:rPr>
                <w:rFonts w:hint="eastAsia"/>
              </w:rPr>
              <w:t xml:space="preserve"> </w:t>
            </w:r>
            <w: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6" w:hRule="atLeast"/>
        </w:trPr>
        <w:tc>
          <w:tcPr>
            <w:tcW w:w="982" w:type="dxa"/>
            <w:vMerge w:val="continue"/>
            <w:noWrap w:val="0"/>
            <w:vAlign w:val="center"/>
          </w:tcPr>
          <w:p>
            <w:pPr>
              <w:ind w:leftChars="-51" w:right="-115" w:rightChars="-55" w:hanging="107" w:hangingChars="51"/>
              <w:jc w:val="center"/>
              <w:rPr>
                <w:rFonts w:hint="eastAsia"/>
              </w:rPr>
            </w:pPr>
          </w:p>
        </w:tc>
        <w:tc>
          <w:tcPr>
            <w:tcW w:w="8382" w:type="dxa"/>
            <w:gridSpan w:val="4"/>
            <w:noWrap w:val="0"/>
            <w:vAlign w:val="top"/>
          </w:tcPr>
          <w:p>
            <w:pPr>
              <w:spacing w:line="260" w:lineRule="exact"/>
            </w:pPr>
            <w:r>
              <w:rPr>
                <w:rFonts w:hint="eastAsia"/>
              </w:rPr>
              <w:t>北京中医药大学学术委员会实验动物伦理分委员会意见</w:t>
            </w:r>
            <w:r>
              <w:rPr>
                <w:rFonts w:hint="eastAsia"/>
                <w:sz w:val="18"/>
              </w:rPr>
              <w:t>：</w:t>
            </w:r>
          </w:p>
          <w:p>
            <w:pPr>
              <w:spacing w:line="260" w:lineRule="exact"/>
            </w:pPr>
          </w:p>
          <w:p>
            <w:pPr>
              <w:spacing w:line="260" w:lineRule="exact"/>
              <w:rPr>
                <w:rFonts w:hint="eastAsia"/>
              </w:rPr>
            </w:pPr>
          </w:p>
          <w:p>
            <w:pPr>
              <w:spacing w:line="260" w:lineRule="exact"/>
              <w:ind w:firstLine="3360" w:firstLineChars="1600"/>
            </w:pPr>
          </w:p>
          <w:p>
            <w:pPr>
              <w:spacing w:line="260" w:lineRule="exact"/>
              <w:ind w:firstLine="3360" w:firstLineChars="1600"/>
              <w:rPr>
                <w:rFonts w:hint="eastAsia"/>
              </w:rPr>
            </w:pPr>
          </w:p>
          <w:p>
            <w:pPr>
              <w:spacing w:line="260" w:lineRule="exact"/>
              <w:ind w:firstLine="3465" w:firstLineChars="1650"/>
            </w:pPr>
            <w:r>
              <w:rPr>
                <w:rFonts w:hint="eastAsia"/>
              </w:rPr>
              <w:t>（签章）</w:t>
            </w:r>
          </w:p>
          <w:p>
            <w:pPr>
              <w:spacing w:line="260" w:lineRule="exact"/>
              <w:rPr>
                <w:rFonts w:hint="eastAsia"/>
              </w:rPr>
            </w:pPr>
            <w:r>
              <w:rPr>
                <w:rFonts w:hint="eastAsia"/>
              </w:rPr>
              <w:t xml:space="preserve"> </w:t>
            </w:r>
            <w:r>
              <w:t xml:space="preserve">                                                        </w:t>
            </w:r>
            <w:r>
              <w:rPr>
                <w:rFonts w:hint="eastAsia"/>
              </w:rPr>
              <w:t xml:space="preserve">     年   月    日</w:t>
            </w:r>
          </w:p>
        </w:tc>
      </w:tr>
    </w:tbl>
    <w:p>
      <w:pPr>
        <w:rPr>
          <w:rFonts w:hint="default" w:eastAsia="宋体"/>
          <w:b/>
          <w:bCs/>
          <w:sz w:val="24"/>
          <w:szCs w:val="32"/>
          <w:lang w:val="en-US" w:eastAsia="zh-CN"/>
        </w:rPr>
      </w:pPr>
      <w:r>
        <w:rPr>
          <w:rFonts w:hint="eastAsia"/>
          <w:b/>
          <w:bCs/>
          <w:sz w:val="24"/>
          <w:szCs w:val="32"/>
          <w:lang w:val="en-US" w:eastAsia="zh-CN"/>
        </w:rPr>
        <w:t>注：本表请用A4纸双面打印，除签名外请打印填写</w:t>
      </w:r>
    </w:p>
    <w:sectPr>
      <w:pgSz w:w="11906" w:h="16838"/>
      <w:pgMar w:top="1440" w:right="1466" w:bottom="779" w:left="1440" w:header="851" w:footer="7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022631"/>
    <w:multiLevelType w:val="multilevel"/>
    <w:tmpl w:val="3A022631"/>
    <w:lvl w:ilvl="0" w:tentative="0">
      <w:start w:val="1"/>
      <w:numFmt w:val="decimal"/>
      <w:lvlText w:val="%1."/>
      <w:lvlJc w:val="left"/>
      <w:pPr>
        <w:tabs>
          <w:tab w:val="left" w:pos="345"/>
        </w:tabs>
        <w:ind w:left="345" w:hanging="360"/>
      </w:pPr>
      <w:rPr>
        <w:rFonts w:hint="eastAsia"/>
      </w:rPr>
    </w:lvl>
    <w:lvl w:ilvl="1" w:tentative="0">
      <w:start w:val="1"/>
      <w:numFmt w:val="lowerLetter"/>
      <w:lvlText w:val="%2)"/>
      <w:lvlJc w:val="left"/>
      <w:pPr>
        <w:tabs>
          <w:tab w:val="left" w:pos="825"/>
        </w:tabs>
        <w:ind w:left="825" w:hanging="420"/>
      </w:pPr>
    </w:lvl>
    <w:lvl w:ilvl="2" w:tentative="0">
      <w:start w:val="1"/>
      <w:numFmt w:val="lowerRoman"/>
      <w:lvlText w:val="%3."/>
      <w:lvlJc w:val="right"/>
      <w:pPr>
        <w:tabs>
          <w:tab w:val="left" w:pos="1245"/>
        </w:tabs>
        <w:ind w:left="1245" w:hanging="420"/>
      </w:pPr>
    </w:lvl>
    <w:lvl w:ilvl="3" w:tentative="0">
      <w:start w:val="1"/>
      <w:numFmt w:val="decimal"/>
      <w:lvlText w:val="%4."/>
      <w:lvlJc w:val="left"/>
      <w:pPr>
        <w:tabs>
          <w:tab w:val="left" w:pos="1665"/>
        </w:tabs>
        <w:ind w:left="1665" w:hanging="420"/>
      </w:pPr>
    </w:lvl>
    <w:lvl w:ilvl="4" w:tentative="0">
      <w:start w:val="1"/>
      <w:numFmt w:val="lowerLetter"/>
      <w:lvlText w:val="%5)"/>
      <w:lvlJc w:val="left"/>
      <w:pPr>
        <w:tabs>
          <w:tab w:val="left" w:pos="2085"/>
        </w:tabs>
        <w:ind w:left="2085" w:hanging="420"/>
      </w:pPr>
    </w:lvl>
    <w:lvl w:ilvl="5" w:tentative="0">
      <w:start w:val="1"/>
      <w:numFmt w:val="lowerRoman"/>
      <w:lvlText w:val="%6."/>
      <w:lvlJc w:val="right"/>
      <w:pPr>
        <w:tabs>
          <w:tab w:val="left" w:pos="2505"/>
        </w:tabs>
        <w:ind w:left="2505" w:hanging="420"/>
      </w:pPr>
    </w:lvl>
    <w:lvl w:ilvl="6" w:tentative="0">
      <w:start w:val="1"/>
      <w:numFmt w:val="decimal"/>
      <w:lvlText w:val="%7."/>
      <w:lvlJc w:val="left"/>
      <w:pPr>
        <w:tabs>
          <w:tab w:val="left" w:pos="2925"/>
        </w:tabs>
        <w:ind w:left="2925" w:hanging="420"/>
      </w:pPr>
    </w:lvl>
    <w:lvl w:ilvl="7" w:tentative="0">
      <w:start w:val="1"/>
      <w:numFmt w:val="lowerLetter"/>
      <w:lvlText w:val="%8)"/>
      <w:lvlJc w:val="left"/>
      <w:pPr>
        <w:tabs>
          <w:tab w:val="left" w:pos="3345"/>
        </w:tabs>
        <w:ind w:left="3345" w:hanging="420"/>
      </w:pPr>
    </w:lvl>
    <w:lvl w:ilvl="8" w:tentative="0">
      <w:start w:val="1"/>
      <w:numFmt w:val="lowerRoman"/>
      <w:lvlText w:val="%9."/>
      <w:lvlJc w:val="right"/>
      <w:pPr>
        <w:tabs>
          <w:tab w:val="left" w:pos="3765"/>
        </w:tabs>
        <w:ind w:left="37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mZmY2M3Njk5NDlkNDk2Y2NhNzkzMGEyZjRmNjkifQ=="/>
  </w:docVars>
  <w:rsids>
    <w:rsidRoot w:val="00EA66DF"/>
    <w:rsid w:val="00020844"/>
    <w:rsid w:val="00076A7A"/>
    <w:rsid w:val="000802F5"/>
    <w:rsid w:val="00081065"/>
    <w:rsid w:val="0009293D"/>
    <w:rsid w:val="000A5A4C"/>
    <w:rsid w:val="000B0F0A"/>
    <w:rsid w:val="000C59F8"/>
    <w:rsid w:val="000E1C03"/>
    <w:rsid w:val="001309A5"/>
    <w:rsid w:val="001309CD"/>
    <w:rsid w:val="002463F0"/>
    <w:rsid w:val="00282D3D"/>
    <w:rsid w:val="002C073A"/>
    <w:rsid w:val="00337B55"/>
    <w:rsid w:val="003A5193"/>
    <w:rsid w:val="003C7E09"/>
    <w:rsid w:val="003D584E"/>
    <w:rsid w:val="00435A11"/>
    <w:rsid w:val="00472519"/>
    <w:rsid w:val="0048543F"/>
    <w:rsid w:val="004C5F45"/>
    <w:rsid w:val="0051395A"/>
    <w:rsid w:val="005359CC"/>
    <w:rsid w:val="0056316B"/>
    <w:rsid w:val="005B215E"/>
    <w:rsid w:val="005B3628"/>
    <w:rsid w:val="00643F5C"/>
    <w:rsid w:val="0069697E"/>
    <w:rsid w:val="006B2647"/>
    <w:rsid w:val="006C6017"/>
    <w:rsid w:val="006D42D5"/>
    <w:rsid w:val="006F660E"/>
    <w:rsid w:val="007313C9"/>
    <w:rsid w:val="00742544"/>
    <w:rsid w:val="00746E42"/>
    <w:rsid w:val="00753F5A"/>
    <w:rsid w:val="00832490"/>
    <w:rsid w:val="008824C6"/>
    <w:rsid w:val="00893A9F"/>
    <w:rsid w:val="008F1B5A"/>
    <w:rsid w:val="00976211"/>
    <w:rsid w:val="00976D6B"/>
    <w:rsid w:val="009A32B8"/>
    <w:rsid w:val="00A254AD"/>
    <w:rsid w:val="00A35E57"/>
    <w:rsid w:val="00A37276"/>
    <w:rsid w:val="00AD5BD5"/>
    <w:rsid w:val="00B03937"/>
    <w:rsid w:val="00B60FC5"/>
    <w:rsid w:val="00B83842"/>
    <w:rsid w:val="00B83C8B"/>
    <w:rsid w:val="00BD1E83"/>
    <w:rsid w:val="00BF38CA"/>
    <w:rsid w:val="00C0683F"/>
    <w:rsid w:val="00C447D1"/>
    <w:rsid w:val="00C52DAD"/>
    <w:rsid w:val="00C66508"/>
    <w:rsid w:val="00C954D9"/>
    <w:rsid w:val="00D3759F"/>
    <w:rsid w:val="00D4305D"/>
    <w:rsid w:val="00D92422"/>
    <w:rsid w:val="00DD01B8"/>
    <w:rsid w:val="00DD73D5"/>
    <w:rsid w:val="00E252C6"/>
    <w:rsid w:val="00E320B5"/>
    <w:rsid w:val="00E64202"/>
    <w:rsid w:val="00E92B0E"/>
    <w:rsid w:val="00EA66DF"/>
    <w:rsid w:val="00F02963"/>
    <w:rsid w:val="00F47901"/>
    <w:rsid w:val="00FB74FF"/>
    <w:rsid w:val="00FD2CFE"/>
    <w:rsid w:val="1E422AEA"/>
    <w:rsid w:val="2B4166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Pages>
  <Words>471</Words>
  <Characters>479</Characters>
  <Lines>5</Lines>
  <Paragraphs>1</Paragraphs>
  <TotalTime>2</TotalTime>
  <ScaleCrop>false</ScaleCrop>
  <LinksUpToDate>false</LinksUpToDate>
  <CharactersWithSpaces>764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2017-11-14T02:40:00Z</dcterms:created>
  <dc:creator>雨林木风</dc:creator>
  <cp:lastModifiedBy>袁悦莹</cp:lastModifiedBy>
  <cp:lastPrinted>2016-07-19T01:02:00Z</cp:lastPrinted>
  <dcterms:modified xsi:type="dcterms:W3CDTF">2023-03-17T05:59:36Z</dcterms:modified>
  <dc:title>动物实验伦理审查表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54197F0EF0DB4CCA8E7BC48127A02712</vt:lpwstr>
  </property>
</Properties>
</file>